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169D05F" w14:textId="77777777" w:rsidR="0085510B" w:rsidRDefault="00A21EB1">
      <w:pPr>
        <w:rPr>
          <w:rFonts w:ascii="微软雅黑" w:eastAsia="微软雅黑" w:hAnsi="微软雅黑"/>
          <w:color w:val="333333"/>
          <w:sz w:val="23"/>
          <w:szCs w:val="23"/>
        </w:rPr>
      </w:pPr>
      <w:r>
        <w:rPr>
          <w:rFonts w:ascii="微软雅黑" w:eastAsia="微软雅黑" w:hAnsi="微软雅黑" w:hint="eastAsia"/>
          <w:color w:val="333333"/>
          <w:sz w:val="23"/>
          <w:szCs w:val="23"/>
        </w:rPr>
        <w:t>The firewall uses default cipher suites during the SSL interaction process for compatibility purposes when utilizing HTTPS and SSL VPN. These cipher suites inevitably include insecure algorithms, such as RC4. Therefore, it is necessary to create a secure SSL server policy to exclude these algorithms. The HTTPS and SSL VPN modules will then call the newly created SSL server policy, preventing the corresponding SSL-related vulnerabilities from being scanned.</w:t>
      </w:r>
    </w:p>
    <w:p w14:paraId="236B76A0" w14:textId="77777777" w:rsidR="00A21EB1" w:rsidRDefault="00A21EB1">
      <w:pPr>
        <w:rPr>
          <w:rFonts w:ascii="微软雅黑" w:eastAsia="微软雅黑" w:hAnsi="微软雅黑"/>
          <w:color w:val="333333"/>
          <w:sz w:val="23"/>
          <w:szCs w:val="23"/>
        </w:rPr>
      </w:pPr>
    </w:p>
    <w:p w14:paraId="6CB28EBF" w14:textId="77777777" w:rsidR="00A21EB1" w:rsidRPr="00A21EB1" w:rsidRDefault="00A21EB1" w:rsidP="00A21EB1">
      <w:pPr>
        <w:widowControl/>
        <w:shd w:val="clear" w:color="auto" w:fill="3388FF"/>
        <w:wordWrap w:val="0"/>
        <w:spacing w:after="45" w:line="450" w:lineRule="atLeast"/>
        <w:ind w:firstLine="120"/>
        <w:jc w:val="left"/>
        <w:outlineLvl w:val="3"/>
        <w:rPr>
          <w:rFonts w:ascii="微软雅黑" w:eastAsia="微软雅黑" w:hAnsi="微软雅黑" w:cs="宋体"/>
          <w:kern w:val="0"/>
          <w:sz w:val="23"/>
          <w:szCs w:val="23"/>
        </w:rPr>
      </w:pPr>
      <w:r w:rsidRPr="00A21EB1">
        <w:rPr>
          <w:rFonts w:ascii="微软雅黑" w:eastAsia="微软雅黑" w:hAnsi="微软雅黑" w:cs="宋体" w:hint="eastAsia"/>
          <w:kern w:val="0"/>
          <w:sz w:val="23"/>
          <w:szCs w:val="23"/>
        </w:rPr>
        <w:t>Process Analysis</w:t>
      </w:r>
    </w:p>
    <w:p w14:paraId="191B1F30" w14:textId="77777777" w:rsidR="00A21EB1" w:rsidRPr="00A21EB1" w:rsidRDefault="00A21EB1" w:rsidP="00A21EB1">
      <w:pPr>
        <w:widowControl/>
        <w:wordWrap w:val="0"/>
        <w:jc w:val="left"/>
        <w:rPr>
          <w:rFonts w:ascii="微软雅黑" w:eastAsia="微软雅黑" w:hAnsi="微软雅黑" w:cs="宋体"/>
          <w:color w:val="333333"/>
          <w:kern w:val="0"/>
          <w:sz w:val="23"/>
          <w:szCs w:val="23"/>
        </w:rPr>
      </w:pPr>
      <w:r w:rsidRPr="00A21EB1">
        <w:rPr>
          <w:rFonts w:ascii="微软雅黑" w:eastAsia="微软雅黑" w:hAnsi="微软雅黑" w:cs="宋体" w:hint="eastAsia"/>
          <w:color w:val="333333"/>
          <w:kern w:val="0"/>
          <w:sz w:val="23"/>
          <w:szCs w:val="23"/>
        </w:rPr>
        <w:t>The firewall uses default cipher suites during the SSL interaction process for compatibility purposes when utilizing HTTPS and SSL VPN. These cipher suites inevitably include insecure algorithms, such as RC4. Therefore, it is necessary to create a secure SSL server policy to exclude these algorithms. The HTTPS and SSL VPN modules will then call the newly created SSL server policy, preventing the corresponding SSL-related vulnerabilities from being scanned.</w:t>
      </w:r>
    </w:p>
    <w:p w14:paraId="40883A32" w14:textId="77777777" w:rsidR="00A21EB1" w:rsidRPr="00A21EB1" w:rsidRDefault="00A21EB1" w:rsidP="00A21EB1">
      <w:pPr>
        <w:widowControl/>
        <w:wordWrap w:val="0"/>
        <w:jc w:val="left"/>
        <w:rPr>
          <w:rFonts w:ascii="微软雅黑" w:eastAsia="微软雅黑" w:hAnsi="微软雅黑" w:cs="宋体"/>
          <w:color w:val="333333"/>
          <w:kern w:val="0"/>
          <w:sz w:val="23"/>
          <w:szCs w:val="23"/>
        </w:rPr>
      </w:pPr>
    </w:p>
    <w:p w14:paraId="452D6E20" w14:textId="77777777" w:rsidR="00A21EB1" w:rsidRPr="00A21EB1" w:rsidRDefault="00A21EB1" w:rsidP="00A21EB1">
      <w:pPr>
        <w:widowControl/>
        <w:shd w:val="clear" w:color="auto" w:fill="3388FF"/>
        <w:wordWrap w:val="0"/>
        <w:spacing w:after="45" w:line="450" w:lineRule="atLeast"/>
        <w:ind w:firstLine="120"/>
        <w:jc w:val="left"/>
        <w:outlineLvl w:val="3"/>
        <w:rPr>
          <w:rFonts w:ascii="微软雅黑" w:eastAsia="微软雅黑" w:hAnsi="微软雅黑" w:cs="宋体"/>
          <w:kern w:val="0"/>
          <w:sz w:val="23"/>
          <w:szCs w:val="23"/>
        </w:rPr>
      </w:pPr>
      <w:r>
        <w:rPr>
          <w:rFonts w:ascii="微软雅黑" w:hAnsi="微软雅黑"/>
          <w:sz w:val="23"/>
        </w:rPr>
        <w:t>Solution</w:t>
      </w:r>
    </w:p>
    <w:p w14:paraId="7AE692EB" w14:textId="77777777" w:rsidR="00A21EB1" w:rsidRPr="00A21EB1" w:rsidRDefault="00A21EB1" w:rsidP="00A21EB1">
      <w:pPr>
        <w:widowControl/>
        <w:shd w:val="clear" w:color="auto" w:fill="F1F1F1"/>
        <w:wordWrap w:val="0"/>
        <w:jc w:val="left"/>
        <w:rPr>
          <w:rFonts w:ascii="微软雅黑" w:eastAsia="微软雅黑" w:hAnsi="微软雅黑" w:cs="宋体"/>
          <w:color w:val="333333"/>
          <w:kern w:val="0"/>
          <w:sz w:val="23"/>
          <w:szCs w:val="23"/>
        </w:rPr>
      </w:pPr>
      <w:r w:rsidRPr="00A21EB1">
        <w:rPr>
          <w:rFonts w:ascii="微软雅黑" w:eastAsia="微软雅黑" w:hAnsi="微软雅黑" w:cs="宋体" w:hint="eastAsia"/>
          <w:color w:val="333333"/>
          <w:kern w:val="0"/>
          <w:sz w:val="23"/>
          <w:szCs w:val="23"/>
        </w:rPr>
        <w:t>1. To configure the SSL server policy, you need to reference the PKI domain. First, create a new PKI domain. As shown in the figure below, click the [New PKI Domain] button in the firewall web interface under t</w:t>
      </w:r>
      <w:r w:rsidRPr="00A21EB1">
        <w:rPr>
          <w:rFonts w:ascii="微软雅黑" w:eastAsia="微软雅黑" w:hAnsi="微软雅黑" w:cs="宋体" w:hint="eastAsia"/>
          <w:color w:val="333333"/>
          <w:kern w:val="0"/>
          <w:sz w:val="23"/>
          <w:szCs w:val="23"/>
        </w:rPr>
        <w:lastRenderedPageBreak/>
        <w:t>he [Object/PKI/Certificate] menu bar, and create a PKI domain named "test." Other settings can remain as defaults.</w:t>
      </w:r>
    </w:p>
    <w:p w14:paraId="7A9F44A4" w14:textId="77777777" w:rsidR="00A21EB1" w:rsidRDefault="00A21EB1"/>
    <w:p w14:paraId="4B1950C5" w14:textId="77777777" w:rsidR="00A21EB1" w:rsidRDefault="00A21EB1">
      <w:pPr>
        <w:rPr>
          <w:noProof/>
        </w:rPr>
      </w:pPr>
    </w:p>
    <w:p w14:paraId="253C85E3" w14:textId="77777777" w:rsidR="00A21EB1" w:rsidRDefault="00A21EB1">
      <w:pPr>
        <w:rPr>
          <w:rFonts w:ascii="微软雅黑" w:eastAsia="微软雅黑" w:hAnsi="微软雅黑"/>
          <w:color w:val="333333"/>
          <w:sz w:val="23"/>
          <w:szCs w:val="23"/>
          <w:shd w:val="clear" w:color="auto" w:fill="F1F1F1"/>
        </w:rPr>
      </w:pPr>
      <w:r>
        <w:rPr>
          <w:rFonts w:ascii="微软雅黑" w:eastAsia="微软雅黑" w:hAnsi="微软雅黑" w:hint="eastAsia"/>
          <w:color w:val="333333"/>
          <w:sz w:val="23"/>
          <w:szCs w:val="23"/>
          <w:shd w:val="clear" w:color="auto" w:fill="F1F1F1"/>
        </w:rPr>
        <w:t>2. Then, import the CA certificate and local certificate for the newly created PKI domain (for information on how to obtain the CA certificate and local certificate in this step, please refer to the description in Step 3).</w:t>
      </w:r>
      <w:r>
        <w:rPr>
          <w:noProof/>
        </w:rPr>
        <w:drawing>
          <wp:inline distT="0" distB="0" distL="0" distR="0" wp14:anchorId="0D404248" wp14:editId="753B70E3">
            <wp:extent cx="5274310" cy="2640330"/>
            <wp:effectExtent l="0" t="0" r="2540" b="762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5274310" cy="2640330"/>
                    </a:xfrm>
                    <a:prstGeom prst="rect">
                      <a:avLst/>
                    </a:prstGeom>
                  </pic:spPr>
                </pic:pic>
              </a:graphicData>
            </a:graphic>
          </wp:inline>
        </w:drawing>
      </w:r>
    </w:p>
    <w:p w14:paraId="1DE913A8" w14:textId="77777777" w:rsidR="00A21EB1" w:rsidRDefault="00A21EB1">
      <w:pPr>
        <w:rPr>
          <w:rFonts w:ascii="微软雅黑" w:eastAsia="微软雅黑" w:hAnsi="微软雅黑"/>
          <w:color w:val="333333"/>
          <w:sz w:val="23"/>
          <w:szCs w:val="23"/>
          <w:shd w:val="clear" w:color="auto" w:fill="F1F1F1"/>
        </w:rPr>
      </w:pPr>
    </w:p>
    <w:p w14:paraId="11A3E4BB" w14:textId="77777777" w:rsidR="00A21EB1" w:rsidRDefault="00A21EB1">
      <w:r w:rsidRPr="00A21EB1">
        <w:rPr>
          <w:rFonts w:ascii="Arial" w:hAnsi="Arial"/>
        </w:rPr>
        <w:t>2. Then, import the CA certificate and local certificate for the newly created PKI domain (for information on how to obtain the CA certificate and local certificate in this step, please refer to the description in Step 3).</w:t>
      </w:r>
    </w:p>
    <w:p w14:paraId="578AA576" w14:textId="77777777" w:rsidR="00A21EB1" w:rsidRDefault="00A21EB1"/>
    <w:p w14:paraId="7CFA7D4D" w14:textId="77777777" w:rsidR="00A21EB1" w:rsidRDefault="00A21EB1"/>
    <w:p w14:paraId="30A5E038" w14:textId="77777777" w:rsidR="00A21EB1" w:rsidRDefault="00A21EB1">
      <w:r>
        <w:rPr>
          <w:noProof/>
        </w:rPr>
        <w:lastRenderedPageBreak/>
        <w:drawing>
          <wp:inline distT="0" distB="0" distL="0" distR="0" wp14:anchorId="04669F2B" wp14:editId="6FF4DAE8">
            <wp:extent cx="5274310" cy="2640330"/>
            <wp:effectExtent l="0" t="0" r="2540" b="762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5274310" cy="2640330"/>
                    </a:xfrm>
                    <a:prstGeom prst="rect">
                      <a:avLst/>
                    </a:prstGeom>
                  </pic:spPr>
                </pic:pic>
              </a:graphicData>
            </a:graphic>
          </wp:inline>
        </w:drawing>
      </w:r>
    </w:p>
    <w:p w14:paraId="669797E3" w14:textId="77777777" w:rsidR="007E4209" w:rsidRDefault="007E4209"/>
    <w:p w14:paraId="60AACD9C" w14:textId="77777777" w:rsidR="007E4209" w:rsidRPr="007E4209" w:rsidRDefault="007E4209" w:rsidP="007E4209">
      <w:pPr>
        <w:widowControl/>
        <w:shd w:val="clear" w:color="auto" w:fill="F1F1F1"/>
        <w:wordWrap w:val="0"/>
        <w:jc w:val="left"/>
        <w:rPr>
          <w:rFonts w:ascii="微软雅黑" w:eastAsia="微软雅黑" w:hAnsi="微软雅黑" w:cs="宋体"/>
          <w:color w:val="333333"/>
          <w:kern w:val="0"/>
          <w:sz w:val="23"/>
          <w:szCs w:val="23"/>
        </w:rPr>
      </w:pPr>
      <w:r w:rsidRPr="007E4209">
        <w:rPr>
          <w:rFonts w:ascii="微软雅黑" w:eastAsia="微软雅黑" w:hAnsi="微软雅黑" w:cs="宋体" w:hint="eastAsia"/>
          <w:color w:val="333333"/>
          <w:kern w:val="0"/>
          <w:sz w:val="23"/>
          <w:szCs w:val="23"/>
        </w:rPr>
        <w:t>3. Certificates can be obtained through Microsoft Active Directory Certificate Services or Linux OpenSSL. If you need an authoritative CA certificate, you must pay the authoritative CA organization to obtain it. The firewall flash contains a self-signed certificate, which is the one used by default for HTTPS and SSL VPN. You can export this certificate and separate the public key and private key to import them as the CA certificate and local certificate into the created PKI domain. The operation is as follows (the logic of this step is that if an authoritative CA is not needed, you can use the local certificate provided by the firewall to separate the CA, thus forming a set of certificates consisting of the CA and local certificate):</w:t>
      </w:r>
    </w:p>
    <w:p w14:paraId="139EB3F7" w14:textId="77777777" w:rsidR="007E4209" w:rsidRPr="007E4209" w:rsidRDefault="007E4209" w:rsidP="007E4209">
      <w:pPr>
        <w:widowControl/>
        <w:shd w:val="clear" w:color="auto" w:fill="F1F1F1"/>
        <w:wordWrap w:val="0"/>
        <w:jc w:val="left"/>
        <w:rPr>
          <w:rFonts w:ascii="微软雅黑" w:eastAsia="微软雅黑" w:hAnsi="微软雅黑" w:cs="宋体"/>
          <w:color w:val="333333"/>
          <w:kern w:val="0"/>
          <w:sz w:val="23"/>
          <w:szCs w:val="23"/>
        </w:rPr>
      </w:pPr>
      <w:r w:rsidRPr="007E4209">
        <w:rPr>
          <w:rFonts w:ascii="微软雅黑" w:eastAsia="微软雅黑" w:hAnsi="微软雅黑" w:cs="宋体" w:hint="eastAsia"/>
          <w:color w:val="333333"/>
          <w:kern w:val="0"/>
          <w:sz w:val="23"/>
          <w:szCs w:val="23"/>
        </w:rPr>
        <w:t xml:space="preserve">3.1. Use FTP or SFTP to obtain the corresponding </w:t>
      </w:r>
      <w:r w:rsidRPr="007E4209">
        <w:rPr>
          <w:rFonts w:ascii="微软雅黑" w:eastAsia="微软雅黑" w:hAnsi="微软雅黑" w:cs="宋体" w:hint="eastAsia"/>
          <w:b/>
          <w:bCs/>
          <w:color w:val="333333"/>
          <w:kern w:val="0"/>
          <w:sz w:val="23"/>
          <w:szCs w:val="23"/>
        </w:rPr>
        <w:t>/pki/</w:t>
      </w:r>
      <w:r w:rsidRPr="007E4209">
        <w:rPr>
          <w:rFonts w:ascii="微软雅黑" w:eastAsia="微软雅黑" w:hAnsi="微软雅黑" w:cs="宋体" w:hint="eastAsia"/>
          <w:color w:val="333333"/>
          <w:kern w:val="0"/>
          <w:sz w:val="23"/>
          <w:szCs w:val="23"/>
        </w:rPr>
        <w:t xml:space="preserve">folder from the firewall and place the </w:t>
      </w:r>
      <w:r w:rsidRPr="007E4209">
        <w:rPr>
          <w:rFonts w:ascii="微软雅黑" w:eastAsia="微软雅黑" w:hAnsi="微软雅黑" w:cs="宋体" w:hint="eastAsia"/>
          <w:b/>
          <w:bCs/>
          <w:color w:val="333333"/>
          <w:kern w:val="0"/>
          <w:sz w:val="23"/>
          <w:szCs w:val="23"/>
        </w:rPr>
        <w:t>https-server.p12</w:t>
      </w:r>
      <w:r w:rsidRPr="007E4209">
        <w:rPr>
          <w:rFonts w:ascii="微软雅黑" w:eastAsia="微软雅黑" w:hAnsi="微软雅黑" w:cs="宋体" w:hint="eastAsia"/>
          <w:color w:val="333333"/>
          <w:kern w:val="0"/>
          <w:sz w:val="23"/>
          <w:szCs w:val="23"/>
        </w:rPr>
        <w:t>certificate file on the desktop.</w:t>
      </w:r>
    </w:p>
    <w:p w14:paraId="4A6AB97C" w14:textId="77777777" w:rsidR="007E4209" w:rsidRDefault="007E4209"/>
    <w:p w14:paraId="7B5AB112" w14:textId="77777777" w:rsidR="007E4209" w:rsidRDefault="007E4209"/>
    <w:p w14:paraId="6147F660" w14:textId="77777777" w:rsidR="007E4209" w:rsidRDefault="007E4209">
      <w:r>
        <w:rPr>
          <w:noProof/>
        </w:rPr>
        <w:lastRenderedPageBreak/>
        <w:drawing>
          <wp:inline distT="0" distB="0" distL="0" distR="0" wp14:anchorId="1F7EEF84" wp14:editId="63B770E5">
            <wp:extent cx="5274310" cy="2284730"/>
            <wp:effectExtent l="0" t="0" r="2540" b="127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274310" cy="2284730"/>
                    </a:xfrm>
                    <a:prstGeom prst="rect">
                      <a:avLst/>
                    </a:prstGeom>
                  </pic:spPr>
                </pic:pic>
              </a:graphicData>
            </a:graphic>
          </wp:inline>
        </w:drawing>
      </w:r>
    </w:p>
    <w:p w14:paraId="20C39E03" w14:textId="77777777" w:rsidR="007E4209" w:rsidRDefault="007E4209"/>
    <w:p w14:paraId="0B91AA77" w14:textId="77777777" w:rsidR="007E4209" w:rsidRPr="007E4209" w:rsidRDefault="007E4209">
      <w:r w:rsidRPr="007E4209">
        <w:rPr>
          <w:rFonts w:ascii="Arial" w:hAnsi="Arial"/>
        </w:rPr>
        <w:t>3.2. Double-click the certificate file to import the exported certificate back into the local PC, to separate the CA certificate that does not contain the private key.</w:t>
      </w:r>
    </w:p>
    <w:p w14:paraId="6E4554BE" w14:textId="77777777" w:rsidR="007E4209" w:rsidRDefault="007E4209">
      <w:r>
        <w:rPr>
          <w:noProof/>
        </w:rPr>
        <w:drawing>
          <wp:inline distT="0" distB="0" distL="0" distR="0" wp14:anchorId="0F72E825" wp14:editId="46409CF2">
            <wp:extent cx="5274310" cy="2974340"/>
            <wp:effectExtent l="0" t="0" r="254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274310" cy="2974340"/>
                    </a:xfrm>
                    <a:prstGeom prst="rect">
                      <a:avLst/>
                    </a:prstGeom>
                  </pic:spPr>
                </pic:pic>
              </a:graphicData>
            </a:graphic>
          </wp:inline>
        </w:drawing>
      </w:r>
    </w:p>
    <w:p w14:paraId="74D10218" w14:textId="77777777" w:rsidR="007E4209" w:rsidRDefault="007E4209"/>
    <w:p w14:paraId="114A4357" w14:textId="77777777" w:rsidR="007E4209" w:rsidRDefault="007E4209"/>
    <w:p w14:paraId="69061461" w14:textId="77777777" w:rsidR="007E4209" w:rsidRDefault="007E4209" w:rsidP="007E4209">
      <w:pPr>
        <w:rPr>
          <w:rFonts w:ascii="微软雅黑" w:eastAsia="微软雅黑" w:hAnsi="微软雅黑"/>
          <w:color w:val="333333"/>
          <w:sz w:val="23"/>
          <w:szCs w:val="23"/>
          <w:shd w:val="clear" w:color="auto" w:fill="F1F1F1"/>
        </w:rPr>
      </w:pPr>
      <w:r>
        <w:rPr>
          <w:rFonts w:ascii="微软雅黑" w:eastAsia="微软雅黑" w:hAnsi="微软雅黑" w:hint="eastAsia"/>
          <w:color w:val="333333"/>
          <w:sz w:val="23"/>
          <w:szCs w:val="23"/>
          <w:shd w:val="clear" w:color="auto" w:fill="F1F1F1"/>
        </w:rPr>
        <w:t>3.3. Click "Next."</w:t>
      </w:r>
    </w:p>
    <w:p w14:paraId="2948BAC9" w14:textId="77777777" w:rsidR="007E4209" w:rsidRDefault="007E4209"/>
    <w:p w14:paraId="663279EC" w14:textId="77777777" w:rsidR="007E4209" w:rsidRDefault="007E4209"/>
    <w:p w14:paraId="397C48D2" w14:textId="77777777" w:rsidR="007E4209" w:rsidRDefault="007E4209">
      <w:r>
        <w:rPr>
          <w:noProof/>
        </w:rPr>
        <w:lastRenderedPageBreak/>
        <w:drawing>
          <wp:inline distT="0" distB="0" distL="0" distR="0" wp14:anchorId="37D1D106" wp14:editId="074C963F">
            <wp:extent cx="5274310" cy="3448050"/>
            <wp:effectExtent l="0" t="0" r="254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274310" cy="3448050"/>
                    </a:xfrm>
                    <a:prstGeom prst="rect">
                      <a:avLst/>
                    </a:prstGeom>
                  </pic:spPr>
                </pic:pic>
              </a:graphicData>
            </a:graphic>
          </wp:inline>
        </w:drawing>
      </w:r>
    </w:p>
    <w:p w14:paraId="70028451" w14:textId="77777777" w:rsidR="007E4209" w:rsidRDefault="007E4209">
      <w:pPr>
        <w:rPr>
          <w:rFonts w:ascii="微软雅黑" w:eastAsia="微软雅黑" w:hAnsi="微软雅黑"/>
          <w:color w:val="333333"/>
          <w:sz w:val="23"/>
          <w:szCs w:val="23"/>
          <w:shd w:val="clear" w:color="auto" w:fill="F1F1F1"/>
        </w:rPr>
      </w:pPr>
      <w:r>
        <w:rPr>
          <w:rFonts w:ascii="微软雅黑" w:eastAsia="微软雅黑" w:hAnsi="微软雅黑" w:hint="eastAsia"/>
          <w:color w:val="333333"/>
          <w:sz w:val="23"/>
          <w:szCs w:val="23"/>
          <w:shd w:val="clear" w:color="auto" w:fill="F1F1F1"/>
        </w:rPr>
        <w:t>3.4. Since the self-signed certificate provided by the firewall does not protect the private key with a password, you do not need to enter a password here; just click "Next."</w:t>
      </w:r>
    </w:p>
    <w:p w14:paraId="2B9B0413" w14:textId="77777777" w:rsidR="007E4209" w:rsidRDefault="007E4209">
      <w:pPr>
        <w:rPr>
          <w:rFonts w:ascii="微软雅黑" w:eastAsia="微软雅黑" w:hAnsi="微软雅黑"/>
          <w:color w:val="333333"/>
          <w:sz w:val="23"/>
          <w:szCs w:val="23"/>
          <w:shd w:val="clear" w:color="auto" w:fill="F1F1F1"/>
        </w:rPr>
      </w:pPr>
    </w:p>
    <w:p w14:paraId="74F80F10" w14:textId="77777777" w:rsidR="00D06914" w:rsidRDefault="00D06914">
      <w:pPr>
        <w:rPr>
          <w:rFonts w:ascii="微软雅黑" w:eastAsia="微软雅黑" w:hAnsi="微软雅黑"/>
          <w:color w:val="333333"/>
          <w:sz w:val="23"/>
          <w:szCs w:val="23"/>
          <w:shd w:val="clear" w:color="auto" w:fill="F1F1F1"/>
          <w:lang w:val="en-GB"/>
        </w:rPr>
      </w:pPr>
      <w:r>
        <w:rPr>
          <w:noProof/>
        </w:rPr>
        <w:drawing>
          <wp:inline distT="0" distB="0" distL="0" distR="0" wp14:anchorId="202C91CE" wp14:editId="68E25809">
            <wp:extent cx="5274310" cy="3308985"/>
            <wp:effectExtent l="0" t="0" r="2540" b="571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274310" cy="3308985"/>
                    </a:xfrm>
                    <a:prstGeom prst="rect">
                      <a:avLst/>
                    </a:prstGeom>
                  </pic:spPr>
                </pic:pic>
              </a:graphicData>
            </a:graphic>
          </wp:inline>
        </w:drawing>
      </w:r>
    </w:p>
    <w:p w14:paraId="6B66C18F" w14:textId="77777777" w:rsidR="00D06914" w:rsidRDefault="00D06914">
      <w:pPr>
        <w:rPr>
          <w:rFonts w:ascii="微软雅黑" w:eastAsia="微软雅黑" w:hAnsi="微软雅黑"/>
          <w:color w:val="333333"/>
          <w:sz w:val="23"/>
          <w:szCs w:val="23"/>
          <w:shd w:val="clear" w:color="auto" w:fill="F1F1F1"/>
          <w:lang w:val="en-GB"/>
        </w:rPr>
      </w:pPr>
    </w:p>
    <w:p w14:paraId="601C88C1" w14:textId="77777777" w:rsidR="00D06914" w:rsidRDefault="00D06914">
      <w:pPr>
        <w:rPr>
          <w:rFonts w:ascii="微软雅黑" w:eastAsia="微软雅黑" w:hAnsi="微软雅黑"/>
          <w:color w:val="333333"/>
          <w:sz w:val="23"/>
          <w:szCs w:val="23"/>
          <w:shd w:val="clear" w:color="auto" w:fill="F1F1F1"/>
          <w:lang w:val="en-GB"/>
        </w:rPr>
      </w:pPr>
    </w:p>
    <w:p w14:paraId="41B72D0E" w14:textId="77777777" w:rsidR="00D06914" w:rsidRDefault="00D06914">
      <w:pPr>
        <w:rPr>
          <w:rFonts w:ascii="微软雅黑" w:eastAsia="微软雅黑" w:hAnsi="微软雅黑"/>
          <w:color w:val="333333"/>
          <w:sz w:val="23"/>
          <w:szCs w:val="23"/>
          <w:shd w:val="clear" w:color="auto" w:fill="F1F1F1"/>
          <w:lang w:val="en-GB"/>
        </w:rPr>
      </w:pPr>
      <w:r w:rsidRPr="00D06914">
        <w:rPr>
          <w:rFonts w:ascii="微软雅黑" w:eastAsia="微软雅黑" w:hAnsi="微软雅黑"/>
          <w:color w:val="333333"/>
          <w:sz w:val="23"/>
          <w:szCs w:val="23"/>
          <w:shd w:val="clear" w:color="auto" w:fill="F1F1F1"/>
          <w:lang w:val="en-GB"/>
        </w:rPr>
        <w:t>3.5. Store the certificate in the [Personal] directory, then continue to click "Next" and "Finish."</w:t>
      </w:r>
    </w:p>
    <w:p w14:paraId="2B483CDE" w14:textId="77777777" w:rsidR="00D06914" w:rsidRDefault="00D06914">
      <w:pPr>
        <w:rPr>
          <w:rFonts w:ascii="微软雅黑" w:eastAsia="微软雅黑" w:hAnsi="微软雅黑"/>
          <w:color w:val="333333"/>
          <w:sz w:val="23"/>
          <w:szCs w:val="23"/>
          <w:shd w:val="clear" w:color="auto" w:fill="F1F1F1"/>
          <w:lang w:val="en-GB"/>
        </w:rPr>
      </w:pPr>
    </w:p>
    <w:p w14:paraId="0D53CEC4" w14:textId="77777777" w:rsidR="00D06914" w:rsidRDefault="00D06914">
      <w:pPr>
        <w:rPr>
          <w:rFonts w:ascii="微软雅黑" w:eastAsia="微软雅黑" w:hAnsi="微软雅黑"/>
          <w:color w:val="333333"/>
          <w:sz w:val="23"/>
          <w:szCs w:val="23"/>
          <w:shd w:val="clear" w:color="auto" w:fill="F1F1F1"/>
          <w:lang w:val="en-GB"/>
        </w:rPr>
      </w:pPr>
      <w:r>
        <w:rPr>
          <w:noProof/>
        </w:rPr>
        <w:drawing>
          <wp:inline distT="0" distB="0" distL="0" distR="0" wp14:anchorId="4E58470E" wp14:editId="2BAAD29B">
            <wp:extent cx="5274310" cy="3260090"/>
            <wp:effectExtent l="0" t="0" r="254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274310" cy="3260090"/>
                    </a:xfrm>
                    <a:prstGeom prst="rect">
                      <a:avLst/>
                    </a:prstGeom>
                  </pic:spPr>
                </pic:pic>
              </a:graphicData>
            </a:graphic>
          </wp:inline>
        </w:drawing>
      </w:r>
    </w:p>
    <w:p w14:paraId="632FFEEE" w14:textId="77777777" w:rsidR="00D06914" w:rsidRPr="00D06914" w:rsidRDefault="00D06914">
      <w:pPr>
        <w:rPr>
          <w:rFonts w:ascii="微软雅黑" w:eastAsia="微软雅黑" w:hAnsi="微软雅黑"/>
          <w:color w:val="333333"/>
          <w:sz w:val="23"/>
          <w:szCs w:val="23"/>
          <w:shd w:val="clear" w:color="auto" w:fill="F1F1F1"/>
          <w:lang w:val="en-GB"/>
        </w:rPr>
      </w:pPr>
    </w:p>
    <w:p w14:paraId="4353E679" w14:textId="77777777" w:rsidR="007E4209" w:rsidRDefault="00D06914">
      <w:pPr>
        <w:rPr>
          <w:lang w:val="en-GB"/>
        </w:rPr>
      </w:pPr>
      <w:r>
        <w:rPr>
          <w:noProof/>
        </w:rPr>
        <w:drawing>
          <wp:inline distT="0" distB="0" distL="0" distR="0" wp14:anchorId="535E5B13" wp14:editId="65D8CEC7">
            <wp:extent cx="5274310" cy="3446780"/>
            <wp:effectExtent l="0" t="0" r="2540" b="127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274310" cy="3446780"/>
                    </a:xfrm>
                    <a:prstGeom prst="rect">
                      <a:avLst/>
                    </a:prstGeom>
                  </pic:spPr>
                </pic:pic>
              </a:graphicData>
            </a:graphic>
          </wp:inline>
        </w:drawing>
      </w:r>
    </w:p>
    <w:p w14:paraId="04BD8D06" w14:textId="77777777" w:rsidR="00D06914" w:rsidRDefault="00D06914">
      <w:pPr>
        <w:rPr>
          <w:lang w:val="en-GB"/>
        </w:rPr>
      </w:pPr>
    </w:p>
    <w:p w14:paraId="76D7C338" w14:textId="77777777" w:rsidR="00D06914" w:rsidRDefault="00D06914">
      <w:pPr>
        <w:rPr>
          <w:lang w:val="en-GB"/>
        </w:rPr>
      </w:pPr>
    </w:p>
    <w:p w14:paraId="4E692358" w14:textId="77777777" w:rsidR="00D06914" w:rsidRDefault="00D06914">
      <w:pPr>
        <w:rPr>
          <w:lang w:val="en-GB"/>
        </w:rPr>
      </w:pPr>
      <w:r>
        <w:rPr>
          <w:noProof/>
        </w:rPr>
        <w:drawing>
          <wp:inline distT="0" distB="0" distL="0" distR="0" wp14:anchorId="49819131" wp14:editId="0AABEA08">
            <wp:extent cx="5274310" cy="3657600"/>
            <wp:effectExtent l="0" t="0" r="254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274310" cy="3657600"/>
                    </a:xfrm>
                    <a:prstGeom prst="rect">
                      <a:avLst/>
                    </a:prstGeom>
                  </pic:spPr>
                </pic:pic>
              </a:graphicData>
            </a:graphic>
          </wp:inline>
        </w:drawing>
      </w:r>
    </w:p>
    <w:p w14:paraId="327DC54E" w14:textId="77777777" w:rsidR="00D06914" w:rsidRDefault="00D06914">
      <w:pPr>
        <w:rPr>
          <w:lang w:val="en-GB"/>
        </w:rPr>
      </w:pPr>
    </w:p>
    <w:p w14:paraId="1E070F1D" w14:textId="77777777" w:rsidR="00D06914" w:rsidRDefault="00D06914">
      <w:pPr>
        <w:rPr>
          <w:lang w:val="en-GB"/>
        </w:rPr>
      </w:pPr>
    </w:p>
    <w:p w14:paraId="0FDB93D8" w14:textId="77777777" w:rsidR="00D06914" w:rsidRDefault="00D06914">
      <w:pPr>
        <w:rPr>
          <w:lang w:val="en-GB"/>
        </w:rPr>
      </w:pPr>
      <w:r>
        <w:rPr>
          <w:rFonts w:ascii="微软雅黑" w:eastAsia="微软雅黑" w:hAnsi="微软雅黑" w:hint="eastAsia"/>
          <w:color w:val="333333"/>
          <w:sz w:val="23"/>
          <w:szCs w:val="23"/>
          <w:shd w:val="clear" w:color="auto" w:fill="F1F1F1"/>
        </w:rPr>
        <w:t>3.6. Open the operating system's [Internet Options/Content/Certificates/Personal] menu to see the imported H3C self-signed certificate.</w:t>
      </w:r>
    </w:p>
    <w:p w14:paraId="75C383CE" w14:textId="77777777" w:rsidR="00D06914" w:rsidRDefault="00D06914">
      <w:pPr>
        <w:rPr>
          <w:lang w:val="en-GB"/>
        </w:rPr>
      </w:pPr>
    </w:p>
    <w:p w14:paraId="68A47AD5" w14:textId="77777777" w:rsidR="00D06914" w:rsidRPr="004A661D" w:rsidRDefault="004A661D">
      <w:pPr>
        <w:rPr>
          <w:lang w:val="en-GB"/>
        </w:rPr>
      </w:pPr>
      <w:r>
        <w:rPr>
          <w:noProof/>
        </w:rPr>
        <w:lastRenderedPageBreak/>
        <w:drawing>
          <wp:inline distT="0" distB="0" distL="0" distR="0" wp14:anchorId="003DF799" wp14:editId="64504F05">
            <wp:extent cx="3111966" cy="5586730"/>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3116684" cy="5595199"/>
                    </a:xfrm>
                    <a:prstGeom prst="rect">
                      <a:avLst/>
                    </a:prstGeom>
                  </pic:spPr>
                </pic:pic>
              </a:graphicData>
            </a:graphic>
          </wp:inline>
        </w:drawing>
      </w:r>
    </w:p>
    <w:p w14:paraId="0909271B" w14:textId="77777777" w:rsidR="00D06914" w:rsidRDefault="00D06914">
      <w:pPr>
        <w:rPr>
          <w:lang w:val="en-GB"/>
        </w:rPr>
      </w:pPr>
    </w:p>
    <w:p w14:paraId="3F2DF599" w14:textId="77777777" w:rsidR="00D06914" w:rsidRPr="00D06914" w:rsidRDefault="004A661D">
      <w:pPr>
        <w:rPr>
          <w:lang w:val="en-GB"/>
        </w:rPr>
      </w:pPr>
      <w:r>
        <w:rPr>
          <w:noProof/>
        </w:rPr>
        <w:lastRenderedPageBreak/>
        <w:drawing>
          <wp:inline distT="0" distB="0" distL="0" distR="0" wp14:anchorId="77F4539F" wp14:editId="7338FD0F">
            <wp:extent cx="5274310" cy="3418840"/>
            <wp:effectExtent l="0" t="0" r="254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274310" cy="3418840"/>
                    </a:xfrm>
                    <a:prstGeom prst="rect">
                      <a:avLst/>
                    </a:prstGeom>
                  </pic:spPr>
                </pic:pic>
              </a:graphicData>
            </a:graphic>
          </wp:inline>
        </w:drawing>
      </w:r>
    </w:p>
    <w:p w14:paraId="6133D0A9" w14:textId="77777777" w:rsidR="00D06914" w:rsidRDefault="00D06914">
      <w:pPr>
        <w:rPr>
          <w:lang w:val="en-GB"/>
        </w:rPr>
      </w:pPr>
    </w:p>
    <w:p w14:paraId="1BD8DAAF" w14:textId="77777777" w:rsidR="00D06914" w:rsidRDefault="00D06914">
      <w:pPr>
        <w:rPr>
          <w:rFonts w:ascii="微软雅黑" w:eastAsia="微软雅黑" w:hAnsi="微软雅黑"/>
          <w:color w:val="333333"/>
          <w:sz w:val="23"/>
          <w:szCs w:val="23"/>
          <w:shd w:val="clear" w:color="auto" w:fill="F1F1F1"/>
        </w:rPr>
      </w:pPr>
      <w:r>
        <w:rPr>
          <w:rFonts w:ascii="微软雅黑" w:eastAsia="微软雅黑" w:hAnsi="微软雅黑" w:hint="eastAsia"/>
          <w:color w:val="333333"/>
          <w:sz w:val="23"/>
          <w:szCs w:val="23"/>
          <w:shd w:val="clear" w:color="auto" w:fill="F1F1F1"/>
        </w:rPr>
        <w:t>3.7. Export the certificate imported into the device to generate a CA certificate that does not contain the private key (the certificate name is subject to the actual export; different devices and versions may have different certificate filenames).</w:t>
      </w:r>
    </w:p>
    <w:p w14:paraId="694A25A4" w14:textId="77777777" w:rsidR="004A661D" w:rsidRDefault="004A661D">
      <w:pPr>
        <w:rPr>
          <w:rFonts w:ascii="微软雅黑" w:eastAsia="微软雅黑" w:hAnsi="微软雅黑"/>
          <w:color w:val="333333"/>
          <w:sz w:val="23"/>
          <w:szCs w:val="23"/>
          <w:shd w:val="clear" w:color="auto" w:fill="F1F1F1"/>
        </w:rPr>
      </w:pPr>
    </w:p>
    <w:p w14:paraId="5C92FC03" w14:textId="77777777" w:rsidR="004A661D" w:rsidRDefault="004A661D">
      <w:pPr>
        <w:rPr>
          <w:rFonts w:ascii="微软雅黑" w:eastAsia="微软雅黑" w:hAnsi="微软雅黑"/>
          <w:color w:val="333333"/>
          <w:sz w:val="23"/>
          <w:szCs w:val="23"/>
          <w:shd w:val="clear" w:color="auto" w:fill="F1F1F1"/>
        </w:rPr>
      </w:pPr>
    </w:p>
    <w:p w14:paraId="0DDAED76" w14:textId="77777777" w:rsidR="004A661D" w:rsidRDefault="004A661D">
      <w:pPr>
        <w:rPr>
          <w:lang w:val="en-GB"/>
        </w:rPr>
      </w:pPr>
      <w:r>
        <w:rPr>
          <w:noProof/>
        </w:rPr>
        <w:lastRenderedPageBreak/>
        <w:drawing>
          <wp:inline distT="0" distB="0" distL="0" distR="0" wp14:anchorId="6C5123DB" wp14:editId="7FD968B0">
            <wp:extent cx="5274310" cy="6601460"/>
            <wp:effectExtent l="0" t="0" r="2540" b="889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274310" cy="6601460"/>
                    </a:xfrm>
                    <a:prstGeom prst="rect">
                      <a:avLst/>
                    </a:prstGeom>
                  </pic:spPr>
                </pic:pic>
              </a:graphicData>
            </a:graphic>
          </wp:inline>
        </w:drawing>
      </w:r>
    </w:p>
    <w:p w14:paraId="22D490B3" w14:textId="77777777" w:rsidR="004A661D" w:rsidRDefault="004A661D">
      <w:pPr>
        <w:rPr>
          <w:lang w:val="en-GB"/>
        </w:rPr>
      </w:pPr>
    </w:p>
    <w:p w14:paraId="4FBFEBC8" w14:textId="77777777" w:rsidR="004A661D" w:rsidRDefault="004A661D">
      <w:pPr>
        <w:rPr>
          <w:lang w:val="en-GB"/>
        </w:rPr>
      </w:pPr>
    </w:p>
    <w:p w14:paraId="10C53FCF" w14:textId="77777777" w:rsidR="004A661D" w:rsidRDefault="004A661D">
      <w:pPr>
        <w:rPr>
          <w:lang w:val="en-GB"/>
        </w:rPr>
      </w:pPr>
    </w:p>
    <w:p w14:paraId="7A2DAE1B" w14:textId="77777777" w:rsidR="004A661D" w:rsidRDefault="004A661D">
      <w:pPr>
        <w:rPr>
          <w:lang w:val="en-GB"/>
        </w:rPr>
      </w:pPr>
      <w:r>
        <w:rPr>
          <w:noProof/>
        </w:rPr>
        <w:lastRenderedPageBreak/>
        <w:drawing>
          <wp:inline distT="0" distB="0" distL="0" distR="0" wp14:anchorId="529229F0" wp14:editId="4C5FBBB8">
            <wp:extent cx="5274310" cy="4927600"/>
            <wp:effectExtent l="0" t="0" r="2540" b="635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274310" cy="4927600"/>
                    </a:xfrm>
                    <a:prstGeom prst="rect">
                      <a:avLst/>
                    </a:prstGeom>
                  </pic:spPr>
                </pic:pic>
              </a:graphicData>
            </a:graphic>
          </wp:inline>
        </w:drawing>
      </w:r>
    </w:p>
    <w:p w14:paraId="457D2DB5" w14:textId="77777777" w:rsidR="004A661D" w:rsidRDefault="004A661D">
      <w:pPr>
        <w:rPr>
          <w:lang w:val="en-GB"/>
        </w:rPr>
      </w:pPr>
    </w:p>
    <w:p w14:paraId="6E4F41CE" w14:textId="77777777" w:rsidR="004A661D" w:rsidRDefault="004A661D">
      <w:pPr>
        <w:rPr>
          <w:lang w:val="en-GB"/>
        </w:rPr>
      </w:pPr>
    </w:p>
    <w:p w14:paraId="719C7FDB" w14:textId="77777777" w:rsidR="004A661D" w:rsidRDefault="004A661D">
      <w:pPr>
        <w:rPr>
          <w:lang w:val="en-GB"/>
        </w:rPr>
      </w:pPr>
      <w:r>
        <w:rPr>
          <w:noProof/>
        </w:rPr>
        <w:lastRenderedPageBreak/>
        <w:drawing>
          <wp:inline distT="0" distB="0" distL="0" distR="0" wp14:anchorId="0FB17264" wp14:editId="257E1310">
            <wp:extent cx="5274310" cy="5064760"/>
            <wp:effectExtent l="0" t="0" r="2540" b="254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274310" cy="5064760"/>
                    </a:xfrm>
                    <a:prstGeom prst="rect">
                      <a:avLst/>
                    </a:prstGeom>
                  </pic:spPr>
                </pic:pic>
              </a:graphicData>
            </a:graphic>
          </wp:inline>
        </w:drawing>
      </w:r>
    </w:p>
    <w:p w14:paraId="1BE1F6DD" w14:textId="77777777" w:rsidR="004A661D" w:rsidRDefault="004A661D">
      <w:pPr>
        <w:rPr>
          <w:lang w:val="en-GB"/>
        </w:rPr>
      </w:pPr>
    </w:p>
    <w:p w14:paraId="46C82AF7" w14:textId="77777777" w:rsidR="004A661D" w:rsidRDefault="004A661D">
      <w:pPr>
        <w:rPr>
          <w:lang w:val="en-GB"/>
        </w:rPr>
      </w:pPr>
      <w:r>
        <w:rPr>
          <w:noProof/>
        </w:rPr>
        <w:lastRenderedPageBreak/>
        <w:drawing>
          <wp:inline distT="0" distB="0" distL="0" distR="0" wp14:anchorId="70AE1125" wp14:editId="60D4AB74">
            <wp:extent cx="5274310" cy="5034915"/>
            <wp:effectExtent l="0" t="0" r="254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274310" cy="5034915"/>
                    </a:xfrm>
                    <a:prstGeom prst="rect">
                      <a:avLst/>
                    </a:prstGeom>
                  </pic:spPr>
                </pic:pic>
              </a:graphicData>
            </a:graphic>
          </wp:inline>
        </w:drawing>
      </w:r>
    </w:p>
    <w:p w14:paraId="082525CB" w14:textId="77777777" w:rsidR="004A661D" w:rsidRDefault="004A661D">
      <w:pPr>
        <w:rPr>
          <w:lang w:val="en-GB"/>
        </w:rPr>
      </w:pPr>
    </w:p>
    <w:p w14:paraId="14278AFB" w14:textId="77777777" w:rsidR="004A661D" w:rsidRDefault="004A661D">
      <w:pPr>
        <w:rPr>
          <w:lang w:val="en-GB"/>
        </w:rPr>
      </w:pPr>
      <w:r>
        <w:rPr>
          <w:noProof/>
        </w:rPr>
        <w:lastRenderedPageBreak/>
        <w:drawing>
          <wp:inline distT="0" distB="0" distL="0" distR="0" wp14:anchorId="59C27A73" wp14:editId="14E06A8B">
            <wp:extent cx="5274310" cy="5077460"/>
            <wp:effectExtent l="0" t="0" r="2540" b="889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274310" cy="5077460"/>
                    </a:xfrm>
                    <a:prstGeom prst="rect">
                      <a:avLst/>
                    </a:prstGeom>
                  </pic:spPr>
                </pic:pic>
              </a:graphicData>
            </a:graphic>
          </wp:inline>
        </w:drawing>
      </w:r>
    </w:p>
    <w:p w14:paraId="4C0B756E" w14:textId="77777777" w:rsidR="004A661D" w:rsidRDefault="004A661D">
      <w:pPr>
        <w:rPr>
          <w:lang w:val="en-GB"/>
        </w:rPr>
      </w:pPr>
    </w:p>
    <w:p w14:paraId="6EA4EA47" w14:textId="77777777" w:rsidR="004A661D" w:rsidRDefault="004A661D">
      <w:pPr>
        <w:rPr>
          <w:lang w:val="en-GB"/>
        </w:rPr>
      </w:pPr>
    </w:p>
    <w:p w14:paraId="47BCA685" w14:textId="77777777" w:rsidR="004A661D" w:rsidRDefault="004A661D">
      <w:pPr>
        <w:rPr>
          <w:lang w:val="en-GB"/>
        </w:rPr>
      </w:pPr>
      <w:r>
        <w:rPr>
          <w:noProof/>
        </w:rPr>
        <w:lastRenderedPageBreak/>
        <w:drawing>
          <wp:inline distT="0" distB="0" distL="0" distR="0" wp14:anchorId="00640508" wp14:editId="1821AFAB">
            <wp:extent cx="5274310" cy="5100955"/>
            <wp:effectExtent l="0" t="0" r="2540" b="444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274310" cy="5100955"/>
                    </a:xfrm>
                    <a:prstGeom prst="rect">
                      <a:avLst/>
                    </a:prstGeom>
                  </pic:spPr>
                </pic:pic>
              </a:graphicData>
            </a:graphic>
          </wp:inline>
        </w:drawing>
      </w:r>
    </w:p>
    <w:p w14:paraId="2B4D188E" w14:textId="77777777" w:rsidR="004A661D" w:rsidRDefault="004A661D">
      <w:pPr>
        <w:rPr>
          <w:lang w:val="en-GB"/>
        </w:rPr>
      </w:pPr>
    </w:p>
    <w:p w14:paraId="47B3CA11" w14:textId="77777777" w:rsidR="004A661D" w:rsidRDefault="004A661D">
      <w:pPr>
        <w:rPr>
          <w:lang w:val="en-GB"/>
        </w:rPr>
      </w:pPr>
    </w:p>
    <w:p w14:paraId="575BB6C8" w14:textId="77777777" w:rsidR="004A661D" w:rsidRDefault="004A661D">
      <w:pPr>
        <w:rPr>
          <w:lang w:val="en-GB"/>
        </w:rPr>
      </w:pPr>
      <w:r>
        <w:rPr>
          <w:noProof/>
        </w:rPr>
        <w:lastRenderedPageBreak/>
        <w:drawing>
          <wp:inline distT="0" distB="0" distL="0" distR="0" wp14:anchorId="5F5CE998" wp14:editId="0A7A5674">
            <wp:extent cx="5274310" cy="5034280"/>
            <wp:effectExtent l="0" t="0" r="254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274310" cy="5034280"/>
                    </a:xfrm>
                    <a:prstGeom prst="rect">
                      <a:avLst/>
                    </a:prstGeom>
                  </pic:spPr>
                </pic:pic>
              </a:graphicData>
            </a:graphic>
          </wp:inline>
        </w:drawing>
      </w:r>
    </w:p>
    <w:p w14:paraId="747FF0DE" w14:textId="77777777" w:rsidR="00135B53" w:rsidRDefault="00135B53">
      <w:pPr>
        <w:rPr>
          <w:lang w:val="en-GB"/>
        </w:rPr>
      </w:pPr>
    </w:p>
    <w:p w14:paraId="6B486929" w14:textId="77777777" w:rsidR="00135B53" w:rsidRDefault="00135B53">
      <w:pPr>
        <w:widowControl/>
        <w:jc w:val="left"/>
        <w:rPr>
          <w:lang w:val="en-GB"/>
        </w:rPr>
      </w:pPr>
      <w:r>
        <w:rPr>
          <w:lang w:val="en-GB"/>
        </w:rPr>
        <w:br w:type="page"/>
      </w:r>
    </w:p>
    <w:p w14:paraId="53F7351E" w14:textId="77777777" w:rsidR="00135B53" w:rsidRDefault="00135B53">
      <w:pPr>
        <w:rPr>
          <w:lang w:val="en-GB"/>
        </w:rPr>
      </w:pPr>
      <w:r>
        <w:rPr>
          <w:noProof/>
        </w:rPr>
        <w:lastRenderedPageBreak/>
        <w:drawing>
          <wp:inline distT="0" distB="0" distL="0" distR="0" wp14:anchorId="12534ADA" wp14:editId="206B5534">
            <wp:extent cx="3857653" cy="1538299"/>
            <wp:effectExtent l="0" t="0" r="0" b="508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3857653" cy="1538299"/>
                    </a:xfrm>
                    <a:prstGeom prst="rect">
                      <a:avLst/>
                    </a:prstGeom>
                  </pic:spPr>
                </pic:pic>
              </a:graphicData>
            </a:graphic>
          </wp:inline>
        </w:drawing>
      </w:r>
    </w:p>
    <w:p w14:paraId="4DBD970A" w14:textId="77777777" w:rsidR="004A661D" w:rsidRDefault="004A661D">
      <w:pPr>
        <w:rPr>
          <w:lang w:val="en-GB"/>
        </w:rPr>
      </w:pPr>
    </w:p>
    <w:p w14:paraId="7D583DFC" w14:textId="77777777" w:rsidR="004A661D" w:rsidRDefault="004A661D">
      <w:pPr>
        <w:rPr>
          <w:lang w:val="en-GB"/>
        </w:rPr>
      </w:pPr>
    </w:p>
    <w:p w14:paraId="3D4EE734" w14:textId="77777777" w:rsidR="004A661D" w:rsidRDefault="004A661D">
      <w:pPr>
        <w:rPr>
          <w:lang w:val="en-GB"/>
        </w:rPr>
      </w:pPr>
      <w:r>
        <w:rPr>
          <w:noProof/>
        </w:rPr>
        <w:drawing>
          <wp:inline distT="0" distB="0" distL="0" distR="0" wp14:anchorId="50B074B8" wp14:editId="1C7AA5F7">
            <wp:extent cx="5274310" cy="3906520"/>
            <wp:effectExtent l="0" t="0" r="254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274310" cy="3906520"/>
                    </a:xfrm>
                    <a:prstGeom prst="rect">
                      <a:avLst/>
                    </a:prstGeom>
                  </pic:spPr>
                </pic:pic>
              </a:graphicData>
            </a:graphic>
          </wp:inline>
        </w:drawing>
      </w:r>
    </w:p>
    <w:p w14:paraId="17089D12" w14:textId="77777777" w:rsidR="00135B53" w:rsidRDefault="00135B53">
      <w:pPr>
        <w:rPr>
          <w:lang w:val="en-GB"/>
        </w:rPr>
      </w:pPr>
    </w:p>
    <w:p w14:paraId="407E7396" w14:textId="77777777" w:rsidR="00135B53" w:rsidRDefault="00135B53">
      <w:pPr>
        <w:rPr>
          <w:lang w:val="en-GB"/>
        </w:rPr>
      </w:pPr>
    </w:p>
    <w:p w14:paraId="4E25163C" w14:textId="77777777" w:rsidR="004A661D" w:rsidRDefault="004A661D">
      <w:pPr>
        <w:rPr>
          <w:lang w:val="en-GB"/>
        </w:rPr>
      </w:pPr>
    </w:p>
    <w:p w14:paraId="7FD2E657" w14:textId="77777777" w:rsidR="004A661D" w:rsidRDefault="004A661D">
      <w:pPr>
        <w:rPr>
          <w:lang w:val="en-GB"/>
        </w:rPr>
      </w:pPr>
    </w:p>
    <w:p w14:paraId="58DBA30C" w14:textId="77777777" w:rsidR="004A661D" w:rsidRDefault="004A661D">
      <w:pPr>
        <w:rPr>
          <w:lang w:val="en-GB"/>
        </w:rPr>
      </w:pPr>
      <w:r>
        <w:rPr>
          <w:noProof/>
        </w:rPr>
        <w:lastRenderedPageBreak/>
        <w:drawing>
          <wp:inline distT="0" distB="0" distL="0" distR="0" wp14:anchorId="283DB685" wp14:editId="628FD239">
            <wp:extent cx="5274310" cy="3828415"/>
            <wp:effectExtent l="0" t="0" r="2540" b="635"/>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274310" cy="3828415"/>
                    </a:xfrm>
                    <a:prstGeom prst="rect">
                      <a:avLst/>
                    </a:prstGeom>
                  </pic:spPr>
                </pic:pic>
              </a:graphicData>
            </a:graphic>
          </wp:inline>
        </w:drawing>
      </w:r>
    </w:p>
    <w:p w14:paraId="7D0ADE8B" w14:textId="77777777" w:rsidR="00135B53" w:rsidRDefault="00135B53">
      <w:pPr>
        <w:rPr>
          <w:lang w:val="en-GB"/>
        </w:rPr>
      </w:pPr>
    </w:p>
    <w:p w14:paraId="25087CE0" w14:textId="77777777" w:rsidR="00135B53" w:rsidRDefault="00135B53">
      <w:pPr>
        <w:rPr>
          <w:lang w:val="en-GB"/>
        </w:rPr>
      </w:pPr>
    </w:p>
    <w:p w14:paraId="51AB52F3" w14:textId="77777777" w:rsidR="00135B53" w:rsidRDefault="00135B53">
      <w:pPr>
        <w:rPr>
          <w:lang w:val="en-GB"/>
        </w:rPr>
      </w:pPr>
      <w:r>
        <w:rPr>
          <w:noProof/>
        </w:rPr>
        <w:drawing>
          <wp:inline distT="0" distB="0" distL="0" distR="0" wp14:anchorId="4280C09B" wp14:editId="6069C35D">
            <wp:extent cx="5274310" cy="2849880"/>
            <wp:effectExtent l="0" t="0" r="2540" b="762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274310" cy="2849880"/>
                    </a:xfrm>
                    <a:prstGeom prst="rect">
                      <a:avLst/>
                    </a:prstGeom>
                  </pic:spPr>
                </pic:pic>
              </a:graphicData>
            </a:graphic>
          </wp:inline>
        </w:drawing>
      </w:r>
    </w:p>
    <w:p w14:paraId="349A093F" w14:textId="77777777" w:rsidR="00135B53" w:rsidRDefault="00135B53">
      <w:pPr>
        <w:rPr>
          <w:lang w:val="en-GB"/>
        </w:rPr>
      </w:pPr>
    </w:p>
    <w:p w14:paraId="14618EFB" w14:textId="77777777" w:rsidR="00135B53" w:rsidRDefault="00135B53">
      <w:pPr>
        <w:rPr>
          <w:lang w:val="en-GB"/>
        </w:rPr>
      </w:pPr>
      <w:r>
        <w:rPr>
          <w:noProof/>
        </w:rPr>
        <w:lastRenderedPageBreak/>
        <w:drawing>
          <wp:inline distT="0" distB="0" distL="0" distR="0" wp14:anchorId="5478A472" wp14:editId="33498534">
            <wp:extent cx="5274310" cy="2849880"/>
            <wp:effectExtent l="0" t="0" r="2540" b="762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274310" cy="2849880"/>
                    </a:xfrm>
                    <a:prstGeom prst="rect">
                      <a:avLst/>
                    </a:prstGeom>
                  </pic:spPr>
                </pic:pic>
              </a:graphicData>
            </a:graphic>
          </wp:inline>
        </w:drawing>
      </w:r>
    </w:p>
    <w:p w14:paraId="7DB6E588" w14:textId="77777777" w:rsidR="00135B53" w:rsidRDefault="00135B53">
      <w:pPr>
        <w:rPr>
          <w:lang w:val="en-GB"/>
        </w:rPr>
      </w:pPr>
    </w:p>
    <w:p w14:paraId="6C909501" w14:textId="77777777" w:rsidR="00135B53" w:rsidRDefault="00135B53">
      <w:pPr>
        <w:rPr>
          <w:lang w:val="en-GB"/>
        </w:rPr>
      </w:pPr>
      <w:r>
        <w:rPr>
          <w:noProof/>
        </w:rPr>
        <w:drawing>
          <wp:inline distT="0" distB="0" distL="0" distR="0" wp14:anchorId="2687E2ED" wp14:editId="46195911">
            <wp:extent cx="5274310" cy="2849880"/>
            <wp:effectExtent l="0" t="0" r="2540" b="762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274310" cy="2849880"/>
                    </a:xfrm>
                    <a:prstGeom prst="rect">
                      <a:avLst/>
                    </a:prstGeom>
                  </pic:spPr>
                </pic:pic>
              </a:graphicData>
            </a:graphic>
          </wp:inline>
        </w:drawing>
      </w:r>
    </w:p>
    <w:p w14:paraId="01B13849" w14:textId="77777777" w:rsidR="00135B53" w:rsidRDefault="00135B53">
      <w:pPr>
        <w:rPr>
          <w:lang w:val="en-GB"/>
        </w:rPr>
      </w:pPr>
    </w:p>
    <w:p w14:paraId="06C8F1CF" w14:textId="77777777" w:rsidR="00135B53" w:rsidRDefault="00135B53">
      <w:pPr>
        <w:rPr>
          <w:lang w:val="en-GB"/>
        </w:rPr>
      </w:pPr>
      <w:r>
        <w:rPr>
          <w:noProof/>
        </w:rPr>
        <w:lastRenderedPageBreak/>
        <w:drawing>
          <wp:inline distT="0" distB="0" distL="0" distR="0" wp14:anchorId="557AB924" wp14:editId="601D7D5B">
            <wp:extent cx="5274310" cy="2741295"/>
            <wp:effectExtent l="0" t="0" r="2540" b="1905"/>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274310" cy="2741295"/>
                    </a:xfrm>
                    <a:prstGeom prst="rect">
                      <a:avLst/>
                    </a:prstGeom>
                  </pic:spPr>
                </pic:pic>
              </a:graphicData>
            </a:graphic>
          </wp:inline>
        </w:drawing>
      </w:r>
    </w:p>
    <w:p w14:paraId="65F148E6" w14:textId="77777777" w:rsidR="00135B53" w:rsidRDefault="00135B53">
      <w:pPr>
        <w:rPr>
          <w:lang w:val="en-GB"/>
        </w:rPr>
      </w:pPr>
    </w:p>
    <w:p w14:paraId="748680F3" w14:textId="77777777" w:rsidR="00135B53" w:rsidRDefault="00135B53">
      <w:pPr>
        <w:rPr>
          <w:lang w:val="en-GB"/>
        </w:rPr>
      </w:pPr>
    </w:p>
    <w:p w14:paraId="670DE04A" w14:textId="082AE45C" w:rsidR="00135B53" w:rsidRDefault="00135B53">
      <w:pPr>
        <w:rPr>
          <w:lang w:val="en-GB"/>
        </w:rPr>
      </w:pPr>
      <w:r w:rsidRPr="00135B53">
        <w:rPr>
          <w:rFonts w:ascii="Arial" w:hAnsi="Arial"/>
          <w:lang w:val="en-GB"/>
        </w:rPr>
        <w:t xml:space="preserve">4. Create a new SSL server policy "test" and reference the created PKI domain "test," </w:t>
      </w:r>
    </w:p>
    <w:p w14:paraId="1A625405" w14:textId="77777777" w:rsidR="00135B53" w:rsidRDefault="00135B53">
      <w:pPr>
        <w:rPr>
          <w:lang w:val="en-GB"/>
        </w:rPr>
      </w:pPr>
    </w:p>
    <w:p w14:paraId="493E1530" w14:textId="77777777" w:rsidR="00135B53" w:rsidRDefault="00135B53">
      <w:pPr>
        <w:rPr>
          <w:lang w:val="en-GB"/>
        </w:rPr>
      </w:pPr>
    </w:p>
    <w:p w14:paraId="6DBFB650" w14:textId="77777777" w:rsidR="00135B53" w:rsidRDefault="00135B53">
      <w:pPr>
        <w:rPr>
          <w:lang w:val="en-GB"/>
        </w:rPr>
      </w:pPr>
      <w:r>
        <w:rPr>
          <w:noProof/>
        </w:rPr>
        <w:drawing>
          <wp:inline distT="0" distB="0" distL="0" distR="0" wp14:anchorId="665EFFBF" wp14:editId="65862D9B">
            <wp:extent cx="5274310" cy="2849880"/>
            <wp:effectExtent l="0" t="0" r="2540" b="762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274310" cy="2849880"/>
                    </a:xfrm>
                    <a:prstGeom prst="rect">
                      <a:avLst/>
                    </a:prstGeom>
                  </pic:spPr>
                </pic:pic>
              </a:graphicData>
            </a:graphic>
          </wp:inline>
        </w:drawing>
      </w:r>
    </w:p>
    <w:p w14:paraId="6EC22022" w14:textId="77777777" w:rsidR="00135B53" w:rsidRDefault="00135B53">
      <w:pPr>
        <w:rPr>
          <w:lang w:val="en-GB"/>
        </w:rPr>
      </w:pPr>
    </w:p>
    <w:p w14:paraId="2857A8F8" w14:textId="77777777" w:rsidR="00135B53" w:rsidRDefault="00135B53">
      <w:pPr>
        <w:rPr>
          <w:lang w:val="en-GB"/>
        </w:rPr>
      </w:pPr>
    </w:p>
    <w:p w14:paraId="45FA0C3C" w14:textId="77777777" w:rsidR="00135B53" w:rsidRPr="00135B53" w:rsidRDefault="00135B53" w:rsidP="00135B53">
      <w:pPr>
        <w:rPr>
          <w:lang w:val="en-GB"/>
        </w:rPr>
      </w:pPr>
      <w:r w:rsidRPr="00135B53">
        <w:rPr>
          <w:rFonts w:ascii="Arial" w:hAnsi="Arial"/>
          <w:lang w:val="en-GB"/>
        </w:rPr>
        <w:t>5. Enable the SSL server policy for HTTPS.</w:t>
      </w:r>
    </w:p>
    <w:p w14:paraId="24B420FB" w14:textId="77777777" w:rsidR="00135B53" w:rsidRPr="00135B53" w:rsidRDefault="00135B53" w:rsidP="00135B53">
      <w:pPr>
        <w:rPr>
          <w:lang w:val="en-GB"/>
        </w:rPr>
      </w:pPr>
      <w:r w:rsidRPr="00135B53">
        <w:rPr>
          <w:rFonts w:ascii="Arial" w:hAnsi="Arial"/>
          <w:lang w:val="en-GB"/>
        </w:rPr>
        <w:t>Disable the current HTTPS/HTTP services provided externally.</w:t>
      </w:r>
    </w:p>
    <w:p w14:paraId="2D620617" w14:textId="77777777" w:rsidR="00135B53" w:rsidRPr="00135B53" w:rsidRDefault="00135B53" w:rsidP="00135B53">
      <w:pPr>
        <w:rPr>
          <w:lang w:val="en-GB"/>
        </w:rPr>
      </w:pPr>
      <w:r w:rsidRPr="00135B53">
        <w:rPr>
          <w:lang w:val="en-GB"/>
        </w:rPr>
        <w:t xml:space="preserve">[H3C] undo </w:t>
      </w:r>
      <w:proofErr w:type="spellStart"/>
      <w:r w:rsidRPr="00135B53">
        <w:rPr>
          <w:lang w:val="en-GB"/>
        </w:rPr>
        <w:t>ip</w:t>
      </w:r>
      <w:proofErr w:type="spellEnd"/>
      <w:r w:rsidRPr="00135B53">
        <w:rPr>
          <w:lang w:val="en-GB"/>
        </w:rPr>
        <w:t xml:space="preserve"> https enable   </w:t>
      </w:r>
    </w:p>
    <w:p w14:paraId="24907015" w14:textId="77777777" w:rsidR="00135B53" w:rsidRPr="00135B53" w:rsidRDefault="00135B53" w:rsidP="00135B53">
      <w:pPr>
        <w:rPr>
          <w:lang w:val="en-GB"/>
        </w:rPr>
      </w:pPr>
      <w:r w:rsidRPr="00135B53">
        <w:rPr>
          <w:lang w:val="en-GB"/>
        </w:rPr>
        <w:t xml:space="preserve">[H3C] undo </w:t>
      </w:r>
      <w:proofErr w:type="spellStart"/>
      <w:r w:rsidRPr="00135B53">
        <w:rPr>
          <w:lang w:val="en-GB"/>
        </w:rPr>
        <w:t>ip</w:t>
      </w:r>
      <w:proofErr w:type="spellEnd"/>
      <w:r w:rsidRPr="00135B53">
        <w:rPr>
          <w:lang w:val="en-GB"/>
        </w:rPr>
        <w:t xml:space="preserve"> http enable</w:t>
      </w:r>
    </w:p>
    <w:p w14:paraId="5428934B" w14:textId="77777777" w:rsidR="00135B53" w:rsidRPr="00135B53" w:rsidRDefault="00135B53" w:rsidP="00135B53">
      <w:pPr>
        <w:rPr>
          <w:lang w:val="en-GB"/>
        </w:rPr>
      </w:pPr>
      <w:r w:rsidRPr="00135B53">
        <w:rPr>
          <w:rFonts w:ascii="Arial" w:hAnsi="Arial"/>
          <w:lang w:val="en-GB"/>
        </w:rPr>
        <w:t>Configure SSL services such as HTTPS services to reference the previously customized SSL server policy:</w:t>
      </w:r>
    </w:p>
    <w:p w14:paraId="33A790E5" w14:textId="77777777" w:rsidR="00135B53" w:rsidRPr="00135B53" w:rsidRDefault="00135B53" w:rsidP="00135B53">
      <w:pPr>
        <w:rPr>
          <w:lang w:val="en-GB"/>
        </w:rPr>
      </w:pPr>
      <w:r w:rsidRPr="00135B53">
        <w:rPr>
          <w:lang w:val="en-GB"/>
        </w:rPr>
        <w:t xml:space="preserve">[H3C] </w:t>
      </w:r>
      <w:proofErr w:type="spellStart"/>
      <w:r w:rsidRPr="00135B53">
        <w:rPr>
          <w:lang w:val="en-GB"/>
        </w:rPr>
        <w:t>ip</w:t>
      </w:r>
      <w:proofErr w:type="spellEnd"/>
      <w:r w:rsidRPr="00135B53">
        <w:rPr>
          <w:lang w:val="en-GB"/>
        </w:rPr>
        <w:t xml:space="preserve"> https </w:t>
      </w:r>
      <w:proofErr w:type="spellStart"/>
      <w:r w:rsidRPr="00135B53">
        <w:rPr>
          <w:lang w:val="en-GB"/>
        </w:rPr>
        <w:t>ssl</w:t>
      </w:r>
      <w:proofErr w:type="spellEnd"/>
      <w:r w:rsidRPr="00135B53">
        <w:rPr>
          <w:lang w:val="en-GB"/>
        </w:rPr>
        <w:t>-server-policy test </w:t>
      </w:r>
    </w:p>
    <w:p w14:paraId="3E6E6334" w14:textId="77777777" w:rsidR="00135B53" w:rsidRPr="00135B53" w:rsidRDefault="00135B53" w:rsidP="00135B53">
      <w:pPr>
        <w:rPr>
          <w:lang w:val="en-GB"/>
        </w:rPr>
      </w:pPr>
      <w:r w:rsidRPr="00135B53">
        <w:rPr>
          <w:rFonts w:ascii="Arial" w:hAnsi="Arial"/>
          <w:lang w:val="en-GB"/>
        </w:rPr>
        <w:t>Re-enable the HTTPS/HTTP services.</w:t>
      </w:r>
    </w:p>
    <w:p w14:paraId="2BE09CB5" w14:textId="77777777" w:rsidR="00135B53" w:rsidRPr="00135B53" w:rsidRDefault="00135B53" w:rsidP="00135B53">
      <w:pPr>
        <w:rPr>
          <w:lang w:val="en-GB"/>
        </w:rPr>
      </w:pPr>
      <w:r w:rsidRPr="00135B53">
        <w:rPr>
          <w:lang w:val="en-GB"/>
        </w:rPr>
        <w:lastRenderedPageBreak/>
        <w:t xml:space="preserve">[H3C] </w:t>
      </w:r>
      <w:proofErr w:type="spellStart"/>
      <w:r w:rsidRPr="00135B53">
        <w:rPr>
          <w:lang w:val="en-GB"/>
        </w:rPr>
        <w:t>ip</w:t>
      </w:r>
      <w:proofErr w:type="spellEnd"/>
      <w:r w:rsidRPr="00135B53">
        <w:rPr>
          <w:lang w:val="en-GB"/>
        </w:rPr>
        <w:t xml:space="preserve"> https enable</w:t>
      </w:r>
    </w:p>
    <w:p w14:paraId="62E884EC" w14:textId="77777777" w:rsidR="00135B53" w:rsidRPr="007E4209" w:rsidRDefault="00135B53" w:rsidP="00135B53">
      <w:pPr>
        <w:rPr>
          <w:lang w:val="en-GB"/>
        </w:rPr>
      </w:pPr>
      <w:r w:rsidRPr="00135B53">
        <w:rPr>
          <w:lang w:val="en-GB"/>
        </w:rPr>
        <w:t xml:space="preserve">[H3C] </w:t>
      </w:r>
      <w:proofErr w:type="spellStart"/>
      <w:r w:rsidRPr="00135B53">
        <w:rPr>
          <w:lang w:val="en-GB"/>
        </w:rPr>
        <w:t>ip</w:t>
      </w:r>
      <w:proofErr w:type="spellEnd"/>
      <w:r w:rsidRPr="00135B53">
        <w:rPr>
          <w:lang w:val="en-GB"/>
        </w:rPr>
        <w:t xml:space="preserve"> http enable</w:t>
      </w:r>
    </w:p>
    <w:sectPr w:rsidR="00135B53" w:rsidRPr="007E4209">
      <w:headerReference w:type="default" r:id="rId32"/>
      <w:footerReference w:type="default" r:id="rId33"/>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C5997FC" w14:textId="77777777" w:rsidR="00707013" w:rsidRDefault="00707013" w:rsidP="00A21EB1">
      <w:r>
        <w:separator/>
      </w:r>
    </w:p>
  </w:endnote>
  <w:endnote w:type="continuationSeparator" w:id="0">
    <w:p w14:paraId="521D62ED" w14:textId="77777777" w:rsidR="00707013" w:rsidRDefault="00707013" w:rsidP="00A21EB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等线">
    <w:altName w:val="DengXian"/>
    <w:panose1 w:val="02010600030101010101"/>
    <w:charset w:val="86"/>
    <w:family w:val="auto"/>
    <w:pitch w:val="variable"/>
    <w:sig w:usb0="A00002BF" w:usb1="38CF7CFA" w:usb2="00000016" w:usb3="00000000" w:csb0="0004000F"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微软雅黑">
    <w:panose1 w:val="020B0503020204020204"/>
    <w:charset w:val="86"/>
    <w:family w:val="swiss"/>
    <w:pitch w:val="variable"/>
    <w:sig w:usb0="80000287" w:usb1="2ACF3C50" w:usb2="00000016" w:usb3="00000000" w:csb0="0004001F" w:csb1="00000000"/>
  </w:font>
  <w:font w:name="Arial">
    <w:panose1 w:val="020B0604020202020204"/>
    <w:charset w:val="00"/>
    <w:family w:val="swiss"/>
    <w:pitch w:val="variable"/>
    <w:sig w:usb0="E0002EFF" w:usb1="C000785B" w:usb2="00000009" w:usb3="00000000" w:csb0="000001FF"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97B13C" w14:textId="77777777" w:rsidR="00560005" w:rsidRDefault="00560005"/>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E5C4303" w14:textId="77777777" w:rsidR="00707013" w:rsidRDefault="00707013" w:rsidP="00A21EB1">
      <w:r>
        <w:separator/>
      </w:r>
    </w:p>
  </w:footnote>
  <w:footnote w:type="continuationSeparator" w:id="0">
    <w:p w14:paraId="0A93635C" w14:textId="77777777" w:rsidR="00707013" w:rsidRDefault="00707013" w:rsidP="00A21EB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8BDB5E" w14:textId="77777777" w:rsidR="00560005" w:rsidRDefault="00560005"/>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proofState w:spelling="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D4703"/>
    <w:rsid w:val="00135B53"/>
    <w:rsid w:val="003660F6"/>
    <w:rsid w:val="004A661D"/>
    <w:rsid w:val="00560005"/>
    <w:rsid w:val="00707013"/>
    <w:rsid w:val="007E4209"/>
    <w:rsid w:val="0085510B"/>
    <w:rsid w:val="00A21EB1"/>
    <w:rsid w:val="00CA6928"/>
    <w:rsid w:val="00CB5593"/>
    <w:rsid w:val="00D06914"/>
    <w:rsid w:val="00DD470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2C2B18D"/>
  <w15:chartTrackingRefBased/>
  <w15:docId w15:val="{FF3C2A5F-F22A-4BB9-A5FF-93969C4899C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7E4209"/>
    <w:pPr>
      <w:widowControl w:val="0"/>
      <w:jc w:val="both"/>
    </w:pPr>
  </w:style>
  <w:style w:type="paragraph" w:styleId="4">
    <w:name w:val="heading 4"/>
    <w:basedOn w:val="a"/>
    <w:link w:val="40"/>
    <w:uiPriority w:val="9"/>
    <w:qFormat/>
    <w:rsid w:val="00A21EB1"/>
    <w:pPr>
      <w:widowControl/>
      <w:spacing w:before="100" w:beforeAutospacing="1" w:after="100" w:afterAutospacing="1"/>
      <w:jc w:val="left"/>
      <w:outlineLvl w:val="3"/>
    </w:pPr>
    <w:rPr>
      <w:rFonts w:ascii="宋体" w:eastAsia="宋体" w:hAnsi="宋体" w:cs="宋体"/>
      <w:b/>
      <w:bCs/>
      <w:kern w:val="0"/>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A21EB1"/>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uiPriority w:val="99"/>
    <w:rsid w:val="00A21EB1"/>
    <w:rPr>
      <w:sz w:val="18"/>
      <w:szCs w:val="18"/>
    </w:rPr>
  </w:style>
  <w:style w:type="paragraph" w:styleId="a5">
    <w:name w:val="footer"/>
    <w:basedOn w:val="a"/>
    <w:link w:val="a6"/>
    <w:uiPriority w:val="99"/>
    <w:unhideWhenUsed/>
    <w:rsid w:val="00A21EB1"/>
    <w:pPr>
      <w:tabs>
        <w:tab w:val="center" w:pos="4153"/>
        <w:tab w:val="right" w:pos="8306"/>
      </w:tabs>
      <w:snapToGrid w:val="0"/>
      <w:jc w:val="left"/>
    </w:pPr>
    <w:rPr>
      <w:sz w:val="18"/>
      <w:szCs w:val="18"/>
    </w:rPr>
  </w:style>
  <w:style w:type="character" w:customStyle="1" w:styleId="a6">
    <w:name w:val="页脚 字符"/>
    <w:basedOn w:val="a0"/>
    <w:link w:val="a5"/>
    <w:uiPriority w:val="99"/>
    <w:rsid w:val="00A21EB1"/>
    <w:rPr>
      <w:sz w:val="18"/>
      <w:szCs w:val="18"/>
    </w:rPr>
  </w:style>
  <w:style w:type="character" w:customStyle="1" w:styleId="40">
    <w:name w:val="标题 4 字符"/>
    <w:basedOn w:val="a0"/>
    <w:link w:val="4"/>
    <w:uiPriority w:val="9"/>
    <w:rsid w:val="00A21EB1"/>
    <w:rPr>
      <w:rFonts w:ascii="宋体" w:eastAsia="宋体" w:hAnsi="宋体" w:cs="宋体"/>
      <w:b/>
      <w:bCs/>
      <w:kern w:val="0"/>
      <w:sz w:val="24"/>
      <w:szCs w:val="24"/>
    </w:rPr>
  </w:style>
  <w:style w:type="paragraph" w:styleId="a7">
    <w:name w:val="Normal (Web)"/>
    <w:basedOn w:val="a"/>
    <w:uiPriority w:val="99"/>
    <w:semiHidden/>
    <w:unhideWhenUsed/>
    <w:rsid w:val="00A21EB1"/>
    <w:pPr>
      <w:widowControl/>
      <w:spacing w:before="100" w:beforeAutospacing="1" w:after="100" w:afterAutospacing="1"/>
      <w:jc w:val="left"/>
    </w:pPr>
    <w:rPr>
      <w:rFonts w:ascii="宋体" w:eastAsia="宋体" w:hAnsi="宋体" w:cs="宋体"/>
      <w:kern w:val="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22399790">
      <w:bodyDiv w:val="1"/>
      <w:marLeft w:val="0"/>
      <w:marRight w:val="0"/>
      <w:marTop w:val="0"/>
      <w:marBottom w:val="0"/>
      <w:divBdr>
        <w:top w:val="none" w:sz="0" w:space="0" w:color="auto"/>
        <w:left w:val="none" w:sz="0" w:space="0" w:color="auto"/>
        <w:bottom w:val="none" w:sz="0" w:space="0" w:color="auto"/>
        <w:right w:val="none" w:sz="0" w:space="0" w:color="auto"/>
      </w:divBdr>
      <w:divsChild>
        <w:div w:id="592393067">
          <w:marLeft w:val="120"/>
          <w:marRight w:val="0"/>
          <w:marTop w:val="0"/>
          <w:marBottom w:val="45"/>
          <w:divBdr>
            <w:top w:val="none" w:sz="0" w:space="0" w:color="auto"/>
            <w:left w:val="none" w:sz="0" w:space="0" w:color="auto"/>
            <w:bottom w:val="none" w:sz="0" w:space="0" w:color="auto"/>
            <w:right w:val="none" w:sz="0" w:space="0" w:color="auto"/>
          </w:divBdr>
          <w:divsChild>
            <w:div w:id="160195195">
              <w:marLeft w:val="0"/>
              <w:marRight w:val="0"/>
              <w:marTop w:val="0"/>
              <w:marBottom w:val="0"/>
              <w:divBdr>
                <w:top w:val="none" w:sz="0" w:space="0" w:color="auto"/>
                <w:left w:val="none" w:sz="0" w:space="0" w:color="auto"/>
                <w:bottom w:val="none" w:sz="0" w:space="0" w:color="auto"/>
                <w:right w:val="none" w:sz="0" w:space="0" w:color="auto"/>
              </w:divBdr>
            </w:div>
          </w:divsChild>
        </w:div>
        <w:div w:id="1958682351">
          <w:marLeft w:val="120"/>
          <w:marRight w:val="0"/>
          <w:marTop w:val="0"/>
          <w:marBottom w:val="45"/>
          <w:divBdr>
            <w:top w:val="none" w:sz="0" w:space="0" w:color="auto"/>
            <w:left w:val="none" w:sz="0" w:space="0" w:color="auto"/>
            <w:bottom w:val="none" w:sz="0" w:space="0" w:color="auto"/>
            <w:right w:val="none" w:sz="0" w:space="0" w:color="auto"/>
          </w:divBdr>
          <w:divsChild>
            <w:div w:id="619383368">
              <w:marLeft w:val="0"/>
              <w:marRight w:val="0"/>
              <w:marTop w:val="0"/>
              <w:marBottom w:val="0"/>
              <w:divBdr>
                <w:top w:val="none" w:sz="0" w:space="0" w:color="auto"/>
                <w:left w:val="none" w:sz="0" w:space="0" w:color="auto"/>
                <w:bottom w:val="none" w:sz="0" w:space="0" w:color="auto"/>
                <w:right w:val="none" w:sz="0" w:space="0" w:color="auto"/>
              </w:divBdr>
              <w:divsChild>
                <w:div w:id="730621309">
                  <w:blockQuote w:val="1"/>
                  <w:marLeft w:val="0"/>
                  <w:marRight w:val="0"/>
                  <w:marTop w:val="0"/>
                  <w:marBottom w:val="0"/>
                  <w:divBdr>
                    <w:top w:val="none" w:sz="0" w:space="0" w:color="auto"/>
                    <w:left w:val="single" w:sz="48" w:space="8" w:color="D0E5F2"/>
                    <w:bottom w:val="none" w:sz="0" w:space="0" w:color="auto"/>
                    <w:right w:val="none" w:sz="0" w:space="0" w:color="auto"/>
                  </w:divBdr>
                </w:div>
              </w:divsChild>
            </w:div>
          </w:divsChild>
        </w:div>
      </w:divsChild>
    </w:div>
    <w:div w:id="1518348021">
      <w:bodyDiv w:val="1"/>
      <w:marLeft w:val="0"/>
      <w:marRight w:val="0"/>
      <w:marTop w:val="0"/>
      <w:marBottom w:val="0"/>
      <w:divBdr>
        <w:top w:val="none" w:sz="0" w:space="0" w:color="auto"/>
        <w:left w:val="none" w:sz="0" w:space="0" w:color="auto"/>
        <w:bottom w:val="none" w:sz="0" w:space="0" w:color="auto"/>
        <w:right w:val="none" w:sz="0" w:space="0" w:color="auto"/>
      </w:divBdr>
      <w:divsChild>
        <w:div w:id="438254142">
          <w:blockQuote w:val="1"/>
          <w:marLeft w:val="0"/>
          <w:marRight w:val="0"/>
          <w:marTop w:val="0"/>
          <w:marBottom w:val="0"/>
          <w:divBdr>
            <w:top w:val="none" w:sz="0" w:space="0" w:color="auto"/>
            <w:left w:val="single" w:sz="48" w:space="8" w:color="D0E5F2"/>
            <w:bottom w:val="none" w:sz="0" w:space="0" w:color="auto"/>
            <w:right w:val="none" w:sz="0" w:space="0" w:color="auto"/>
          </w:divBdr>
          <w:divsChild>
            <w:div w:id="616640472">
              <w:marLeft w:val="0"/>
              <w:marRight w:val="0"/>
              <w:marTop w:val="0"/>
              <w:marBottom w:val="0"/>
              <w:divBdr>
                <w:top w:val="none" w:sz="0" w:space="0" w:color="auto"/>
                <w:left w:val="none" w:sz="0" w:space="0" w:color="auto"/>
                <w:bottom w:val="none" w:sz="0" w:space="0" w:color="auto"/>
                <w:right w:val="none" w:sz="0" w:space="0" w:color="auto"/>
              </w:divBdr>
            </w:div>
          </w:divsChild>
        </w:div>
        <w:div w:id="2064282214">
          <w:blockQuote w:val="1"/>
          <w:marLeft w:val="0"/>
          <w:marRight w:val="0"/>
          <w:marTop w:val="0"/>
          <w:marBottom w:val="0"/>
          <w:divBdr>
            <w:top w:val="none" w:sz="0" w:space="0" w:color="auto"/>
            <w:left w:val="single" w:sz="48" w:space="8" w:color="D0E5F2"/>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8.png"/><Relationship Id="rId18" Type="http://schemas.openxmlformats.org/officeDocument/2006/relationships/image" Target="media/image13.png"/><Relationship Id="rId26" Type="http://schemas.openxmlformats.org/officeDocument/2006/relationships/image" Target="media/image21.png"/><Relationship Id="rId3" Type="http://schemas.openxmlformats.org/officeDocument/2006/relationships/webSettings" Target="webSettings.xml"/><Relationship Id="rId21" Type="http://schemas.openxmlformats.org/officeDocument/2006/relationships/image" Target="media/image16.png"/><Relationship Id="rId34" Type="http://schemas.openxmlformats.org/officeDocument/2006/relationships/fontTable" Target="fontTable.xml"/><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image" Target="media/image12.png"/><Relationship Id="rId25" Type="http://schemas.openxmlformats.org/officeDocument/2006/relationships/image" Target="media/image20.png"/><Relationship Id="rId33" Type="http://schemas.openxmlformats.org/officeDocument/2006/relationships/footer" Target="footer1.xml"/><Relationship Id="rId2" Type="http://schemas.openxmlformats.org/officeDocument/2006/relationships/settings" Target="settings.xml"/><Relationship Id="rId16" Type="http://schemas.openxmlformats.org/officeDocument/2006/relationships/image" Target="media/image11.png"/><Relationship Id="rId20" Type="http://schemas.openxmlformats.org/officeDocument/2006/relationships/image" Target="media/image15.png"/><Relationship Id="rId29" Type="http://schemas.openxmlformats.org/officeDocument/2006/relationships/image" Target="media/image24.png"/><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image" Target="media/image6.png"/><Relationship Id="rId24" Type="http://schemas.openxmlformats.org/officeDocument/2006/relationships/image" Target="media/image19.png"/><Relationship Id="rId32" Type="http://schemas.openxmlformats.org/officeDocument/2006/relationships/header" Target="header1.xml"/><Relationship Id="rId5" Type="http://schemas.openxmlformats.org/officeDocument/2006/relationships/endnotes" Target="endnotes.xml"/><Relationship Id="rId15" Type="http://schemas.openxmlformats.org/officeDocument/2006/relationships/image" Target="media/image10.png"/><Relationship Id="rId23" Type="http://schemas.openxmlformats.org/officeDocument/2006/relationships/image" Target="media/image18.png"/><Relationship Id="rId28" Type="http://schemas.openxmlformats.org/officeDocument/2006/relationships/image" Target="media/image23.png"/><Relationship Id="rId10" Type="http://schemas.openxmlformats.org/officeDocument/2006/relationships/image" Target="media/image5.png"/><Relationship Id="rId19" Type="http://schemas.openxmlformats.org/officeDocument/2006/relationships/image" Target="media/image14.png"/><Relationship Id="rId31" Type="http://schemas.openxmlformats.org/officeDocument/2006/relationships/image" Target="media/image26.png"/><Relationship Id="rId4" Type="http://schemas.openxmlformats.org/officeDocument/2006/relationships/footnotes" Target="footnotes.xml"/><Relationship Id="rId9" Type="http://schemas.openxmlformats.org/officeDocument/2006/relationships/image" Target="media/image4.png"/><Relationship Id="rId14" Type="http://schemas.openxmlformats.org/officeDocument/2006/relationships/image" Target="media/image9.png"/><Relationship Id="rId22" Type="http://schemas.openxmlformats.org/officeDocument/2006/relationships/image" Target="media/image17.png"/><Relationship Id="rId27" Type="http://schemas.openxmlformats.org/officeDocument/2006/relationships/image" Target="media/image22.png"/><Relationship Id="rId30" Type="http://schemas.openxmlformats.org/officeDocument/2006/relationships/image" Target="media/image25.png"/><Relationship Id="rId35" Type="http://schemas.openxmlformats.org/officeDocument/2006/relationships/theme" Target="theme/theme1.xml"/><Relationship Id="rId8" Type="http://schemas.openxmlformats.org/officeDocument/2006/relationships/image" Target="media/image3.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124</TotalTime>
  <Pages>21</Pages>
  <Words>601</Words>
  <Characters>3430</Characters>
  <Application>Microsoft Office Word</Application>
  <DocSecurity>0</DocSecurity>
  <Lines>28</Lines>
  <Paragraphs>8</Paragraphs>
  <ScaleCrop>false</ScaleCrop>
  <Company/>
  <LinksUpToDate>false</LinksUpToDate>
  <CharactersWithSpaces>4023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shuaiwen</dc:creator>
  <cp:keywords/>
  <dc:description/>
  <cp:lastModifiedBy>shuaiwen</cp:lastModifiedBy>
  <cp:revision>9</cp:revision>
  <dcterms:created xsi:type="dcterms:W3CDTF">2025-05-11T11:21:00Z</dcterms:created>
  <dcterms:modified xsi:type="dcterms:W3CDTF">2025-05-11T13:32:00Z</dcterms:modified>
</cp:coreProperties>
</file>